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6E123" w14:textId="77777777" w:rsidR="002E1ACC" w:rsidRPr="00155052" w:rsidRDefault="002E1ACC" w:rsidP="002E1AC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B520347" w14:textId="77777777" w:rsidR="00155052" w:rsidRDefault="00155052" w:rsidP="0015505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A76D6CB" w14:textId="3E10CD65" w:rsidR="00EA190D" w:rsidRPr="00155052" w:rsidRDefault="00155052" w:rsidP="00F85B3B">
      <w:pPr>
        <w:spacing w:after="0" w:line="240" w:lineRule="auto"/>
        <w:ind w:left="35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AE1FCA" w:rsidRPr="00155052">
        <w:rPr>
          <w:rFonts w:ascii="Times New Roman" w:hAnsi="Times New Roman"/>
          <w:color w:val="000000"/>
          <w:sz w:val="24"/>
          <w:szCs w:val="24"/>
        </w:rPr>
        <w:t>Приложение №</w:t>
      </w:r>
      <w:r w:rsidR="00601C9B">
        <w:rPr>
          <w:rFonts w:ascii="Times New Roman" w:hAnsi="Times New Roman"/>
          <w:color w:val="000000"/>
          <w:sz w:val="24"/>
          <w:szCs w:val="24"/>
        </w:rPr>
        <w:t>5</w:t>
      </w:r>
    </w:p>
    <w:p w14:paraId="1C1B0C34" w14:textId="77777777" w:rsidR="00D65E53" w:rsidRPr="00155052" w:rsidRDefault="00EA190D" w:rsidP="00D65E53">
      <w:pPr>
        <w:spacing w:after="0" w:line="240" w:lineRule="auto"/>
        <w:ind w:left="3540"/>
        <w:jc w:val="center"/>
        <w:rPr>
          <w:rFonts w:ascii="Times New Roman" w:hAnsi="Times New Roman"/>
          <w:color w:val="000000"/>
          <w:sz w:val="24"/>
          <w:szCs w:val="24"/>
        </w:rPr>
      </w:pPr>
      <w:r w:rsidRPr="00155052">
        <w:rPr>
          <w:rFonts w:ascii="Times New Roman" w:hAnsi="Times New Roman"/>
          <w:color w:val="000000"/>
          <w:sz w:val="24"/>
          <w:szCs w:val="24"/>
        </w:rPr>
        <w:t>к Тарифному соглашению</w:t>
      </w:r>
      <w:r w:rsidR="00D65E53" w:rsidRPr="00155052">
        <w:rPr>
          <w:rFonts w:ascii="Times New Roman" w:hAnsi="Times New Roman"/>
          <w:color w:val="000000"/>
          <w:sz w:val="24"/>
          <w:szCs w:val="24"/>
        </w:rPr>
        <w:t xml:space="preserve"> в сфере </w:t>
      </w:r>
      <w:r w:rsidRPr="00155052">
        <w:rPr>
          <w:rFonts w:ascii="Times New Roman" w:hAnsi="Times New Roman"/>
          <w:color w:val="000000"/>
          <w:sz w:val="24"/>
          <w:szCs w:val="24"/>
        </w:rPr>
        <w:t>обязательного медицинского страхования</w:t>
      </w:r>
      <w:r w:rsidR="00D65E53" w:rsidRPr="001550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5052">
        <w:rPr>
          <w:rFonts w:ascii="Times New Roman" w:hAnsi="Times New Roman"/>
          <w:color w:val="000000"/>
          <w:sz w:val="24"/>
          <w:szCs w:val="24"/>
        </w:rPr>
        <w:t xml:space="preserve">на территории </w:t>
      </w:r>
    </w:p>
    <w:p w14:paraId="54AFF44A" w14:textId="77777777" w:rsidR="00EA190D" w:rsidRPr="00155052" w:rsidRDefault="00EA190D" w:rsidP="00D65E53">
      <w:pPr>
        <w:spacing w:after="0" w:line="240" w:lineRule="auto"/>
        <w:ind w:left="3540"/>
        <w:jc w:val="center"/>
        <w:rPr>
          <w:rFonts w:ascii="Times New Roman" w:hAnsi="Times New Roman"/>
          <w:color w:val="000000"/>
          <w:sz w:val="24"/>
          <w:szCs w:val="24"/>
        </w:rPr>
      </w:pPr>
      <w:r w:rsidRPr="00155052">
        <w:rPr>
          <w:rFonts w:ascii="Times New Roman" w:hAnsi="Times New Roman"/>
          <w:color w:val="000000"/>
          <w:sz w:val="24"/>
          <w:szCs w:val="24"/>
        </w:rPr>
        <w:t>Республики Северная Осетия-Алания</w:t>
      </w:r>
    </w:p>
    <w:p w14:paraId="7D3BAD12" w14:textId="23FD8288" w:rsidR="00EA190D" w:rsidRPr="00155052" w:rsidRDefault="00EA190D" w:rsidP="00F85B3B">
      <w:pPr>
        <w:pStyle w:val="ConsPlusNormal"/>
        <w:ind w:left="3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5052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053B72" w:rsidRPr="0015505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17630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9661ED" w:rsidRPr="001550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5052">
        <w:rPr>
          <w:rFonts w:ascii="Times New Roman" w:hAnsi="Times New Roman" w:cs="Times New Roman"/>
          <w:color w:val="000000"/>
          <w:sz w:val="24"/>
          <w:szCs w:val="24"/>
        </w:rPr>
        <w:t>декабря 20</w:t>
      </w:r>
      <w:r w:rsidR="00053B72" w:rsidRPr="0015505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1763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55052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</w:p>
    <w:p w14:paraId="756B84D8" w14:textId="77777777" w:rsidR="00EA190D" w:rsidRPr="00155052" w:rsidRDefault="00EA190D" w:rsidP="00B526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8D455AB" w14:textId="77777777" w:rsidR="00EA190D" w:rsidRPr="00155052" w:rsidRDefault="00EA190D" w:rsidP="00B526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55052">
        <w:rPr>
          <w:rFonts w:ascii="Times New Roman" w:hAnsi="Times New Roman"/>
          <w:b/>
          <w:sz w:val="28"/>
          <w:szCs w:val="28"/>
          <w:lang w:eastAsia="ru-RU"/>
        </w:rPr>
        <w:t xml:space="preserve">Перечень случаев лечения, для которых установлен коэффициент сложности лечения пациента с принятыми значениями коэффициентов </w:t>
      </w:r>
    </w:p>
    <w:p w14:paraId="44E75D0F" w14:textId="78FA549D" w:rsidR="00815EFD" w:rsidRPr="00155052" w:rsidRDefault="00815EFD" w:rsidP="002548E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7226"/>
        <w:gridCol w:w="1554"/>
      </w:tblGrid>
      <w:tr w:rsidR="00815EFD" w:rsidRPr="00155052" w14:paraId="1A28F9D0" w14:textId="77777777" w:rsidTr="00155052">
        <w:trPr>
          <w:trHeight w:val="583"/>
          <w:jc w:val="center"/>
        </w:trPr>
        <w:tc>
          <w:tcPr>
            <w:tcW w:w="816" w:type="dxa"/>
            <w:vAlign w:val="center"/>
          </w:tcPr>
          <w:p w14:paraId="7AE9DD6A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6" w:type="dxa"/>
            <w:vAlign w:val="center"/>
          </w:tcPr>
          <w:p w14:paraId="78E02AF5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Случаи, для которых установлен КСЛП</w:t>
            </w:r>
          </w:p>
        </w:tc>
        <w:tc>
          <w:tcPr>
            <w:tcW w:w="1554" w:type="dxa"/>
            <w:vAlign w:val="center"/>
          </w:tcPr>
          <w:p w14:paraId="4ADCF828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815EFD" w:rsidRPr="00155052" w14:paraId="5B00C5C0" w14:textId="77777777" w:rsidTr="00155052">
        <w:trPr>
          <w:trHeight w:val="1683"/>
          <w:jc w:val="center"/>
        </w:trPr>
        <w:tc>
          <w:tcPr>
            <w:tcW w:w="816" w:type="dxa"/>
            <w:vAlign w:val="center"/>
          </w:tcPr>
          <w:p w14:paraId="31046DE4" w14:textId="77777777" w:rsidR="00815EFD" w:rsidRPr="00155052" w:rsidRDefault="00815EF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6" w:type="dxa"/>
            <w:vAlign w:val="center"/>
          </w:tcPr>
          <w:p w14:paraId="11F888B1" w14:textId="2297C98B" w:rsidR="00902BF5" w:rsidRPr="00155052" w:rsidRDefault="001A2BB8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155052">
              <w:rPr>
                <w:rFonts w:ascii="Times New Roman" w:hAnsi="Times New Roman"/>
                <w:sz w:val="24"/>
                <w:szCs w:val="24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показаний, детей-инвалидов в возрасте до 18 лет),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554" w:type="dxa"/>
            <w:vAlign w:val="center"/>
          </w:tcPr>
          <w:p w14:paraId="06A09F02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15EFD" w:rsidRPr="00155052" w14:paraId="7C5A32B2" w14:textId="77777777" w:rsidTr="00155052">
        <w:trPr>
          <w:trHeight w:val="1537"/>
          <w:jc w:val="center"/>
        </w:trPr>
        <w:tc>
          <w:tcPr>
            <w:tcW w:w="816" w:type="dxa"/>
            <w:vAlign w:val="center"/>
          </w:tcPr>
          <w:p w14:paraId="47AF2F2A" w14:textId="77777777" w:rsidR="00815EFD" w:rsidRPr="00155052" w:rsidRDefault="00815EF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6" w:type="dxa"/>
            <w:vAlign w:val="center"/>
          </w:tcPr>
          <w:p w14:paraId="26B144FD" w14:textId="324CF7FD" w:rsidR="00815EFD" w:rsidRPr="00155052" w:rsidRDefault="005D2B8E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лет), получающих медицинскую помощь по профилю «детская онкология» и (или) «гематология»</w:t>
            </w:r>
          </w:p>
        </w:tc>
        <w:tc>
          <w:tcPr>
            <w:tcW w:w="1554" w:type="dxa"/>
            <w:vAlign w:val="center"/>
          </w:tcPr>
          <w:p w14:paraId="79B05282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815EFD" w:rsidRPr="00155052" w14:paraId="2536A759" w14:textId="77777777" w:rsidTr="00155052">
        <w:trPr>
          <w:trHeight w:val="991"/>
          <w:jc w:val="center"/>
        </w:trPr>
        <w:tc>
          <w:tcPr>
            <w:tcW w:w="816" w:type="dxa"/>
            <w:vAlign w:val="center"/>
          </w:tcPr>
          <w:p w14:paraId="2B57BF0A" w14:textId="77777777" w:rsidR="00815EFD" w:rsidRPr="00155052" w:rsidRDefault="00815EF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6" w:type="dxa"/>
            <w:vAlign w:val="center"/>
          </w:tcPr>
          <w:p w14:paraId="6048BD85" w14:textId="77777777" w:rsidR="00815EFD" w:rsidRPr="00155052" w:rsidRDefault="00443708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8C25FB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казание медицинской помощи пац</w:t>
            </w:r>
            <w:r w:rsidR="00DA5E4C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иенту в возрасте старше 75 лет </w:t>
            </w:r>
            <w:r w:rsidR="008C25FB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проведе</w:t>
            </w:r>
            <w:r w:rsidR="00902BF5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консультации врача-гериатра, </w:t>
            </w:r>
            <w:r w:rsidR="008C25FB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554" w:type="dxa"/>
            <w:vAlign w:val="center"/>
          </w:tcPr>
          <w:p w14:paraId="619B7DD1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15EFD" w:rsidRPr="00155052" w14:paraId="3E0F423A" w14:textId="77777777" w:rsidTr="00155052">
        <w:trPr>
          <w:jc w:val="center"/>
        </w:trPr>
        <w:tc>
          <w:tcPr>
            <w:tcW w:w="816" w:type="dxa"/>
            <w:vAlign w:val="center"/>
          </w:tcPr>
          <w:p w14:paraId="3CBED4CD" w14:textId="77777777" w:rsidR="00815EFD" w:rsidRPr="00155052" w:rsidRDefault="00815EF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6" w:type="dxa"/>
            <w:vAlign w:val="center"/>
          </w:tcPr>
          <w:p w14:paraId="7FF6A3A5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1554" w:type="dxa"/>
            <w:vAlign w:val="center"/>
          </w:tcPr>
          <w:p w14:paraId="33F0F5B7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15EFD" w:rsidRPr="00155052" w14:paraId="7106518C" w14:textId="77777777" w:rsidTr="00155052">
        <w:trPr>
          <w:jc w:val="center"/>
        </w:trPr>
        <w:tc>
          <w:tcPr>
            <w:tcW w:w="816" w:type="dxa"/>
            <w:vAlign w:val="center"/>
          </w:tcPr>
          <w:p w14:paraId="6A6C6F41" w14:textId="77777777" w:rsidR="00815EFD" w:rsidRPr="00155052" w:rsidRDefault="00815EF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6" w:type="dxa"/>
            <w:vAlign w:val="center"/>
          </w:tcPr>
          <w:p w14:paraId="5CF4F5B1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у пациента тяжелой сопутствующей патологии</w:t>
            </w:r>
            <w:r w:rsidR="00902BF5" w:rsidRPr="0015505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057650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требующей оказа</w:t>
            </w:r>
            <w:r w:rsidR="00057650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медицинской помощи в период </w:t>
            </w: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госпитализации</w:t>
            </w:r>
          </w:p>
        </w:tc>
        <w:tc>
          <w:tcPr>
            <w:tcW w:w="1554" w:type="dxa"/>
            <w:vAlign w:val="center"/>
          </w:tcPr>
          <w:p w14:paraId="3C82626A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FC001C" w:rsidRPr="00155052" w14:paraId="07680F56" w14:textId="77777777" w:rsidTr="00155052">
        <w:trPr>
          <w:jc w:val="center"/>
        </w:trPr>
        <w:tc>
          <w:tcPr>
            <w:tcW w:w="816" w:type="dxa"/>
            <w:vAlign w:val="center"/>
          </w:tcPr>
          <w:p w14:paraId="409258FB" w14:textId="5A32190C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6" w:type="dxa"/>
            <w:vAlign w:val="center"/>
          </w:tcPr>
          <w:p w14:paraId="496C6907" w14:textId="3E23F2BB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15505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5F061532" w14:textId="0423CC06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FC001C" w:rsidRPr="00155052" w14:paraId="777381D1" w14:textId="77777777" w:rsidTr="00155052">
        <w:trPr>
          <w:jc w:val="center"/>
        </w:trPr>
        <w:tc>
          <w:tcPr>
            <w:tcW w:w="816" w:type="dxa"/>
            <w:vAlign w:val="center"/>
          </w:tcPr>
          <w:p w14:paraId="2E0E6E0C" w14:textId="49497B6A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6" w:type="dxa"/>
            <w:vAlign w:val="center"/>
          </w:tcPr>
          <w:p w14:paraId="7AA09826" w14:textId="6C56BEB8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15505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7DF9E92E" w14:textId="56DF900E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FC001C" w:rsidRPr="00155052" w14:paraId="55D7C30A" w14:textId="77777777" w:rsidTr="00155052">
        <w:trPr>
          <w:jc w:val="center"/>
        </w:trPr>
        <w:tc>
          <w:tcPr>
            <w:tcW w:w="816" w:type="dxa"/>
            <w:vAlign w:val="center"/>
          </w:tcPr>
          <w:p w14:paraId="6A1CEAFA" w14:textId="23107683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6" w:type="dxa"/>
            <w:vAlign w:val="center"/>
          </w:tcPr>
          <w:p w14:paraId="726F6850" w14:textId="59A642A0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15505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3701A9B1" w14:textId="5A56D049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FC001C" w:rsidRPr="00155052" w14:paraId="62B62EC1" w14:textId="77777777" w:rsidTr="00155052">
        <w:trPr>
          <w:jc w:val="center"/>
        </w:trPr>
        <w:tc>
          <w:tcPr>
            <w:tcW w:w="816" w:type="dxa"/>
            <w:vAlign w:val="center"/>
          </w:tcPr>
          <w:p w14:paraId="51624B5F" w14:textId="499F53BC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6" w:type="dxa"/>
            <w:vAlign w:val="center"/>
          </w:tcPr>
          <w:p w14:paraId="42F25533" w14:textId="4F816A65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15505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65BB6FA0" w14:textId="32DB716B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FC001C" w:rsidRPr="00155052" w14:paraId="63A94A21" w14:textId="77777777" w:rsidTr="00155052">
        <w:trPr>
          <w:jc w:val="center"/>
        </w:trPr>
        <w:tc>
          <w:tcPr>
            <w:tcW w:w="816" w:type="dxa"/>
            <w:vAlign w:val="center"/>
          </w:tcPr>
          <w:p w14:paraId="346F14B8" w14:textId="6B228A8C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6" w:type="dxa"/>
            <w:vAlign w:val="center"/>
          </w:tcPr>
          <w:p w14:paraId="247AB644" w14:textId="279AEFB6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15505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12AF219D" w14:textId="7DEAEAC9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FC001C" w:rsidRPr="00155052" w14:paraId="32FA5988" w14:textId="77777777" w:rsidTr="00155052">
        <w:trPr>
          <w:jc w:val="center"/>
        </w:trPr>
        <w:tc>
          <w:tcPr>
            <w:tcW w:w="816" w:type="dxa"/>
            <w:vAlign w:val="center"/>
          </w:tcPr>
          <w:p w14:paraId="708DBE1F" w14:textId="427C1A3B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6" w:type="dxa"/>
            <w:vAlign w:val="center"/>
          </w:tcPr>
          <w:p w14:paraId="08C3A39A" w14:textId="48E8D44A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1 этапа медицинской реабилитации пациентов</w:t>
            </w:r>
            <w:r w:rsidRPr="0015505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4" w:type="dxa"/>
            <w:vAlign w:val="center"/>
          </w:tcPr>
          <w:p w14:paraId="5467F3A1" w14:textId="1B00C022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AB61ED" w:rsidRPr="00155052" w14:paraId="700CF95F" w14:textId="77777777" w:rsidTr="00155052">
        <w:trPr>
          <w:jc w:val="center"/>
        </w:trPr>
        <w:tc>
          <w:tcPr>
            <w:tcW w:w="816" w:type="dxa"/>
            <w:vAlign w:val="center"/>
          </w:tcPr>
          <w:p w14:paraId="2D758D11" w14:textId="4A5F23D1" w:rsidR="00AB61ED" w:rsidRPr="00155052" w:rsidRDefault="00AB61E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26" w:type="dxa"/>
            <w:vAlign w:val="center"/>
          </w:tcPr>
          <w:p w14:paraId="11B17F40" w14:textId="77777777" w:rsidR="00AB61ED" w:rsidRPr="00155052" w:rsidRDefault="00057650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B61ED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роведение тестирования на выявление респираторных вирусных заболеваний (гриппа, новой коронавирусной инфекции COVID-19) в период госпитализации</w:t>
            </w:r>
          </w:p>
        </w:tc>
        <w:tc>
          <w:tcPr>
            <w:tcW w:w="1554" w:type="dxa"/>
            <w:vAlign w:val="center"/>
          </w:tcPr>
          <w:p w14:paraId="616B64F5" w14:textId="77777777" w:rsidR="00AB61ED" w:rsidRPr="00155052" w:rsidRDefault="00AB61E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5D45AC" w:rsidRPr="00155052" w14:paraId="2AAB24DF" w14:textId="77777777" w:rsidTr="00155052">
        <w:trPr>
          <w:jc w:val="center"/>
        </w:trPr>
        <w:tc>
          <w:tcPr>
            <w:tcW w:w="816" w:type="dxa"/>
            <w:vAlign w:val="center"/>
          </w:tcPr>
          <w:p w14:paraId="35A5C553" w14:textId="3D605AF5" w:rsidR="005D45AC" w:rsidRPr="00155052" w:rsidRDefault="00490422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6" w:type="dxa"/>
            <w:vAlign w:val="center"/>
          </w:tcPr>
          <w:p w14:paraId="24B4E24E" w14:textId="5CFAE4A8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338FE016" w14:textId="530DD9BD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 (уровень 1) *</w:t>
            </w:r>
          </w:p>
        </w:tc>
        <w:tc>
          <w:tcPr>
            <w:tcW w:w="1554" w:type="dxa"/>
            <w:vAlign w:val="center"/>
          </w:tcPr>
          <w:p w14:paraId="31948B27" w14:textId="5457C9AA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0,17</w:t>
            </w:r>
          </w:p>
        </w:tc>
      </w:tr>
      <w:tr w:rsidR="005D45AC" w:rsidRPr="00155052" w14:paraId="7BF27F69" w14:textId="77777777" w:rsidTr="00155052">
        <w:trPr>
          <w:jc w:val="center"/>
        </w:trPr>
        <w:tc>
          <w:tcPr>
            <w:tcW w:w="816" w:type="dxa"/>
            <w:vAlign w:val="center"/>
          </w:tcPr>
          <w:p w14:paraId="7646EC8B" w14:textId="348E3CDA" w:rsidR="005D45AC" w:rsidRPr="00155052" w:rsidRDefault="00490422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6" w:type="dxa"/>
            <w:vAlign w:val="center"/>
          </w:tcPr>
          <w:p w14:paraId="1E11BBE3" w14:textId="2022DA6D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19ED914D" w14:textId="6BE5CE7C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 (уровень 2) *</w:t>
            </w:r>
          </w:p>
        </w:tc>
        <w:tc>
          <w:tcPr>
            <w:tcW w:w="1554" w:type="dxa"/>
            <w:vAlign w:val="center"/>
          </w:tcPr>
          <w:p w14:paraId="49EBF3BD" w14:textId="25311D69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5D45AC" w:rsidRPr="00155052" w14:paraId="6BE13A79" w14:textId="77777777" w:rsidTr="00155052">
        <w:trPr>
          <w:jc w:val="center"/>
        </w:trPr>
        <w:tc>
          <w:tcPr>
            <w:tcW w:w="816" w:type="dxa"/>
            <w:vAlign w:val="center"/>
          </w:tcPr>
          <w:p w14:paraId="19E947C3" w14:textId="4FC1347C" w:rsidR="005D45AC" w:rsidRPr="00155052" w:rsidRDefault="00490422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6" w:type="dxa"/>
            <w:vAlign w:val="center"/>
          </w:tcPr>
          <w:p w14:paraId="282F5628" w14:textId="74224676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2572C0E9" w14:textId="34979196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 (уровень 3) *</w:t>
            </w:r>
          </w:p>
        </w:tc>
        <w:tc>
          <w:tcPr>
            <w:tcW w:w="1554" w:type="dxa"/>
            <w:vAlign w:val="center"/>
          </w:tcPr>
          <w:p w14:paraId="3E5F5F8B" w14:textId="447D5545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5D45AC" w:rsidRPr="00155052" w14:paraId="5C6DD2ED" w14:textId="77777777" w:rsidTr="00155052">
        <w:trPr>
          <w:jc w:val="center"/>
        </w:trPr>
        <w:tc>
          <w:tcPr>
            <w:tcW w:w="816" w:type="dxa"/>
            <w:vAlign w:val="center"/>
          </w:tcPr>
          <w:p w14:paraId="3A8D3223" w14:textId="42076937" w:rsidR="005D45AC" w:rsidRPr="00155052" w:rsidRDefault="00490422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6" w:type="dxa"/>
            <w:vAlign w:val="center"/>
          </w:tcPr>
          <w:p w14:paraId="1881DA12" w14:textId="61F605EA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55C93E0F" w14:textId="4BF0F618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 (уровень 1) *</w:t>
            </w:r>
          </w:p>
        </w:tc>
        <w:tc>
          <w:tcPr>
            <w:tcW w:w="1554" w:type="dxa"/>
            <w:vAlign w:val="center"/>
          </w:tcPr>
          <w:p w14:paraId="245E9B05" w14:textId="12E1B4B1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0,29</w:t>
            </w:r>
          </w:p>
        </w:tc>
      </w:tr>
      <w:tr w:rsidR="005D45AC" w:rsidRPr="00155052" w14:paraId="17F11ECE" w14:textId="77777777" w:rsidTr="00155052">
        <w:trPr>
          <w:jc w:val="center"/>
        </w:trPr>
        <w:tc>
          <w:tcPr>
            <w:tcW w:w="816" w:type="dxa"/>
            <w:vAlign w:val="center"/>
          </w:tcPr>
          <w:p w14:paraId="7579BECA" w14:textId="315C3999" w:rsidR="005D45AC" w:rsidRPr="00155052" w:rsidRDefault="00490422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6" w:type="dxa"/>
            <w:vAlign w:val="center"/>
          </w:tcPr>
          <w:p w14:paraId="420E9311" w14:textId="364DD553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5A99376E" w14:textId="599AB9DE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 (уровень 2) *</w:t>
            </w:r>
          </w:p>
        </w:tc>
        <w:tc>
          <w:tcPr>
            <w:tcW w:w="1554" w:type="dxa"/>
            <w:vAlign w:val="center"/>
          </w:tcPr>
          <w:p w14:paraId="42F04E1A" w14:textId="4CB2E97B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D45AC" w:rsidRPr="00155052" w14:paraId="1B21E629" w14:textId="77777777" w:rsidTr="00155052">
        <w:trPr>
          <w:jc w:val="center"/>
        </w:trPr>
        <w:tc>
          <w:tcPr>
            <w:tcW w:w="816" w:type="dxa"/>
            <w:vAlign w:val="center"/>
          </w:tcPr>
          <w:p w14:paraId="183772C5" w14:textId="3A1A7B86" w:rsidR="005D45AC" w:rsidRPr="00155052" w:rsidRDefault="001A2BB8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26" w:type="dxa"/>
            <w:vAlign w:val="center"/>
          </w:tcPr>
          <w:p w14:paraId="5A2D3A18" w14:textId="62FD9988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223AB04E" w14:textId="7324C8E2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 (уровень 3) *</w:t>
            </w:r>
          </w:p>
        </w:tc>
        <w:tc>
          <w:tcPr>
            <w:tcW w:w="1554" w:type="dxa"/>
            <w:vAlign w:val="center"/>
          </w:tcPr>
          <w:p w14:paraId="408A77C7" w14:textId="7C25D4EE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2,67</w:t>
            </w:r>
          </w:p>
        </w:tc>
      </w:tr>
    </w:tbl>
    <w:p w14:paraId="19A7550D" w14:textId="0C0D1198" w:rsidR="002E1ACC" w:rsidRPr="00155052" w:rsidRDefault="002E1ACC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14:paraId="516D0882" w14:textId="3B6E8313" w:rsidR="00057650" w:rsidRPr="00155052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 xml:space="preserve">1 – наличие у пациента дополнительного диагноза (диагноза осложнения заболевания) из </w:t>
      </w:r>
    </w:p>
    <w:p w14:paraId="5EEC4B60" w14:textId="77777777" w:rsidR="00057650" w:rsidRPr="00155052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 xml:space="preserve">перечня, определенного </w:t>
      </w:r>
      <w:r w:rsidR="00842C00" w:rsidRPr="00155052">
        <w:rPr>
          <w:rFonts w:ascii="Times New Roman" w:hAnsi="Times New Roman"/>
          <w:sz w:val="24"/>
          <w:szCs w:val="24"/>
        </w:rPr>
        <w:t>Методическими рекомендациями</w:t>
      </w:r>
      <w:r w:rsidRPr="00155052">
        <w:rPr>
          <w:rFonts w:ascii="Times New Roman" w:hAnsi="Times New Roman"/>
          <w:sz w:val="24"/>
          <w:szCs w:val="24"/>
        </w:rPr>
        <w:t>, медицинская помощь в соответствии с которым оказывалась пациенту в период госпитализации;</w:t>
      </w:r>
    </w:p>
    <w:p w14:paraId="2A148E26" w14:textId="77777777" w:rsidR="00057650" w:rsidRPr="00155052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 xml:space="preserve">2 – перечень возможных операций, а также критерии отнесения соответствующих операций к уровню КСЛП определен </w:t>
      </w:r>
      <w:r w:rsidR="00842C00" w:rsidRPr="00155052">
        <w:rPr>
          <w:rFonts w:ascii="Times New Roman" w:hAnsi="Times New Roman"/>
          <w:sz w:val="24"/>
          <w:szCs w:val="24"/>
        </w:rPr>
        <w:t>Методическими рекомендациями</w:t>
      </w:r>
      <w:r w:rsidRPr="00155052">
        <w:rPr>
          <w:rFonts w:ascii="Times New Roman" w:hAnsi="Times New Roman"/>
          <w:sz w:val="24"/>
          <w:szCs w:val="24"/>
        </w:rPr>
        <w:t>;</w:t>
      </w:r>
    </w:p>
    <w:p w14:paraId="719E0D56" w14:textId="3C213616" w:rsidR="00057650" w:rsidRPr="00155052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>3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B87268" w:rsidRPr="00155052">
        <w:rPr>
          <w:rFonts w:ascii="Times New Roman" w:hAnsi="Times New Roman"/>
          <w:sz w:val="24"/>
          <w:szCs w:val="24"/>
        </w:rPr>
        <w:t>;</w:t>
      </w:r>
    </w:p>
    <w:p w14:paraId="57728BA9" w14:textId="1F564747" w:rsidR="00EA190D" w:rsidRPr="00155052" w:rsidRDefault="00057650" w:rsidP="00F04B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 xml:space="preserve">* – </w:t>
      </w:r>
      <w:r w:rsidR="001A2BB8" w:rsidRPr="00155052">
        <w:rPr>
          <w:rFonts w:ascii="Times New Roman" w:hAnsi="Times New Roman"/>
          <w:sz w:val="24"/>
          <w:szCs w:val="24"/>
        </w:rPr>
        <w:t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 (уровень 1-3)» в стационарных условиях и в условиях дневного стационара определяется без учета коэффициента дифференциации субъекта Российской Федерации</w:t>
      </w:r>
      <w:r w:rsidR="00C34AAE">
        <w:rPr>
          <w:rFonts w:ascii="Times New Roman" w:hAnsi="Times New Roman"/>
          <w:sz w:val="24"/>
          <w:szCs w:val="24"/>
        </w:rPr>
        <w:t>.</w:t>
      </w:r>
    </w:p>
    <w:sectPr w:rsidR="00EA190D" w:rsidRPr="00155052" w:rsidSect="00155052">
      <w:pgSz w:w="11906" w:h="16838"/>
      <w:pgMar w:top="709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06B1B" w14:textId="77777777" w:rsidR="00DB6CBB" w:rsidRDefault="00DB6CBB" w:rsidP="00B2493D">
      <w:pPr>
        <w:spacing w:after="0" w:line="240" w:lineRule="auto"/>
      </w:pPr>
      <w:r>
        <w:separator/>
      </w:r>
    </w:p>
  </w:endnote>
  <w:endnote w:type="continuationSeparator" w:id="0">
    <w:p w14:paraId="2B3F952A" w14:textId="77777777" w:rsidR="00DB6CBB" w:rsidRDefault="00DB6CBB" w:rsidP="00B2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44F23" w14:textId="77777777" w:rsidR="00DB6CBB" w:rsidRDefault="00DB6CBB" w:rsidP="00B2493D">
      <w:pPr>
        <w:spacing w:after="0" w:line="240" w:lineRule="auto"/>
      </w:pPr>
      <w:r>
        <w:separator/>
      </w:r>
    </w:p>
  </w:footnote>
  <w:footnote w:type="continuationSeparator" w:id="0">
    <w:p w14:paraId="056B23CA" w14:textId="77777777" w:rsidR="00DB6CBB" w:rsidRDefault="00DB6CBB" w:rsidP="00B249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A33"/>
    <w:rsid w:val="00007C9D"/>
    <w:rsid w:val="00021841"/>
    <w:rsid w:val="000239C2"/>
    <w:rsid w:val="00034F35"/>
    <w:rsid w:val="00053B72"/>
    <w:rsid w:val="00057650"/>
    <w:rsid w:val="000823CF"/>
    <w:rsid w:val="000B10BA"/>
    <w:rsid w:val="000B2B20"/>
    <w:rsid w:val="000C5A43"/>
    <w:rsid w:val="000E0365"/>
    <w:rsid w:val="000F0830"/>
    <w:rsid w:val="00115B17"/>
    <w:rsid w:val="00132842"/>
    <w:rsid w:val="0015168B"/>
    <w:rsid w:val="00155052"/>
    <w:rsid w:val="0016405E"/>
    <w:rsid w:val="0016742B"/>
    <w:rsid w:val="00173DC2"/>
    <w:rsid w:val="001A2BB8"/>
    <w:rsid w:val="001B187E"/>
    <w:rsid w:val="001B643A"/>
    <w:rsid w:val="001C1A14"/>
    <w:rsid w:val="001C61D1"/>
    <w:rsid w:val="001E65EF"/>
    <w:rsid w:val="001E70B7"/>
    <w:rsid w:val="001F50EC"/>
    <w:rsid w:val="00210D34"/>
    <w:rsid w:val="0022369B"/>
    <w:rsid w:val="0022462C"/>
    <w:rsid w:val="002313C7"/>
    <w:rsid w:val="0025250F"/>
    <w:rsid w:val="002548E8"/>
    <w:rsid w:val="00271A33"/>
    <w:rsid w:val="00272EE1"/>
    <w:rsid w:val="0028005C"/>
    <w:rsid w:val="002840F7"/>
    <w:rsid w:val="002979F3"/>
    <w:rsid w:val="002E1ACC"/>
    <w:rsid w:val="002F0341"/>
    <w:rsid w:val="00306ACB"/>
    <w:rsid w:val="00321A1B"/>
    <w:rsid w:val="0032301C"/>
    <w:rsid w:val="003235EC"/>
    <w:rsid w:val="00333866"/>
    <w:rsid w:val="00351D29"/>
    <w:rsid w:val="00360EAC"/>
    <w:rsid w:val="003844A0"/>
    <w:rsid w:val="003944CB"/>
    <w:rsid w:val="003A4C50"/>
    <w:rsid w:val="003A4D70"/>
    <w:rsid w:val="003B7100"/>
    <w:rsid w:val="003C21F8"/>
    <w:rsid w:val="003C61AE"/>
    <w:rsid w:val="003E5A72"/>
    <w:rsid w:val="003F557B"/>
    <w:rsid w:val="003F7581"/>
    <w:rsid w:val="00424C1E"/>
    <w:rsid w:val="004332A7"/>
    <w:rsid w:val="00440EA6"/>
    <w:rsid w:val="00443708"/>
    <w:rsid w:val="00452250"/>
    <w:rsid w:val="00477BDC"/>
    <w:rsid w:val="00490422"/>
    <w:rsid w:val="00497D34"/>
    <w:rsid w:val="004C2724"/>
    <w:rsid w:val="004D4C24"/>
    <w:rsid w:val="005151EB"/>
    <w:rsid w:val="00557F5B"/>
    <w:rsid w:val="00592486"/>
    <w:rsid w:val="00592CBF"/>
    <w:rsid w:val="005B4850"/>
    <w:rsid w:val="005D2B8E"/>
    <w:rsid w:val="005D41B6"/>
    <w:rsid w:val="005D45AC"/>
    <w:rsid w:val="005E19DF"/>
    <w:rsid w:val="005F3B7C"/>
    <w:rsid w:val="00601C9B"/>
    <w:rsid w:val="006144A7"/>
    <w:rsid w:val="006513D1"/>
    <w:rsid w:val="0066213C"/>
    <w:rsid w:val="00676B7E"/>
    <w:rsid w:val="006D64BB"/>
    <w:rsid w:val="00711200"/>
    <w:rsid w:val="00713DC4"/>
    <w:rsid w:val="007255BD"/>
    <w:rsid w:val="00754E85"/>
    <w:rsid w:val="00770E42"/>
    <w:rsid w:val="007E2E98"/>
    <w:rsid w:val="007E36C0"/>
    <w:rsid w:val="007E6D78"/>
    <w:rsid w:val="007F6279"/>
    <w:rsid w:val="00815EFD"/>
    <w:rsid w:val="00825B86"/>
    <w:rsid w:val="00842C00"/>
    <w:rsid w:val="0084458B"/>
    <w:rsid w:val="00854CC1"/>
    <w:rsid w:val="008A0D54"/>
    <w:rsid w:val="008C12EF"/>
    <w:rsid w:val="008C25FB"/>
    <w:rsid w:val="008C5771"/>
    <w:rsid w:val="008E4F61"/>
    <w:rsid w:val="00902BF5"/>
    <w:rsid w:val="00916ECC"/>
    <w:rsid w:val="009661ED"/>
    <w:rsid w:val="009A2252"/>
    <w:rsid w:val="009A7297"/>
    <w:rsid w:val="009D472F"/>
    <w:rsid w:val="009E07EB"/>
    <w:rsid w:val="009E65CB"/>
    <w:rsid w:val="009F6271"/>
    <w:rsid w:val="00A02E8D"/>
    <w:rsid w:val="00A04BA5"/>
    <w:rsid w:val="00A3260B"/>
    <w:rsid w:val="00A35CDD"/>
    <w:rsid w:val="00A61027"/>
    <w:rsid w:val="00A73C2F"/>
    <w:rsid w:val="00A8040D"/>
    <w:rsid w:val="00A8358F"/>
    <w:rsid w:val="00AB61ED"/>
    <w:rsid w:val="00AC4F4B"/>
    <w:rsid w:val="00AE1FCA"/>
    <w:rsid w:val="00AF4358"/>
    <w:rsid w:val="00B2493D"/>
    <w:rsid w:val="00B2745F"/>
    <w:rsid w:val="00B41E2F"/>
    <w:rsid w:val="00B52680"/>
    <w:rsid w:val="00B60C36"/>
    <w:rsid w:val="00B71874"/>
    <w:rsid w:val="00B87268"/>
    <w:rsid w:val="00B90345"/>
    <w:rsid w:val="00BA3DD6"/>
    <w:rsid w:val="00BC4BAE"/>
    <w:rsid w:val="00BD294F"/>
    <w:rsid w:val="00BD387F"/>
    <w:rsid w:val="00BE290E"/>
    <w:rsid w:val="00BF18D1"/>
    <w:rsid w:val="00C020B6"/>
    <w:rsid w:val="00C06CC0"/>
    <w:rsid w:val="00C22EC9"/>
    <w:rsid w:val="00C34AAE"/>
    <w:rsid w:val="00C407C5"/>
    <w:rsid w:val="00C514E4"/>
    <w:rsid w:val="00C7371C"/>
    <w:rsid w:val="00C934B0"/>
    <w:rsid w:val="00CA574E"/>
    <w:rsid w:val="00CA7E44"/>
    <w:rsid w:val="00CE0F94"/>
    <w:rsid w:val="00CF12D1"/>
    <w:rsid w:val="00CF35DB"/>
    <w:rsid w:val="00D1523A"/>
    <w:rsid w:val="00D17630"/>
    <w:rsid w:val="00D31823"/>
    <w:rsid w:val="00D32378"/>
    <w:rsid w:val="00D37151"/>
    <w:rsid w:val="00D413B0"/>
    <w:rsid w:val="00D41F5B"/>
    <w:rsid w:val="00D62352"/>
    <w:rsid w:val="00D65E53"/>
    <w:rsid w:val="00D94ECE"/>
    <w:rsid w:val="00D95187"/>
    <w:rsid w:val="00DA5E4C"/>
    <w:rsid w:val="00DB0DE3"/>
    <w:rsid w:val="00DB6CBB"/>
    <w:rsid w:val="00DD36C0"/>
    <w:rsid w:val="00E06D6E"/>
    <w:rsid w:val="00E34AFF"/>
    <w:rsid w:val="00E41D42"/>
    <w:rsid w:val="00E57E08"/>
    <w:rsid w:val="00E70C19"/>
    <w:rsid w:val="00E76698"/>
    <w:rsid w:val="00E83DB5"/>
    <w:rsid w:val="00EA190D"/>
    <w:rsid w:val="00ED3C95"/>
    <w:rsid w:val="00EE0A8A"/>
    <w:rsid w:val="00EF13FC"/>
    <w:rsid w:val="00F04BB9"/>
    <w:rsid w:val="00F10A0D"/>
    <w:rsid w:val="00F20764"/>
    <w:rsid w:val="00F255B7"/>
    <w:rsid w:val="00F37690"/>
    <w:rsid w:val="00F85B3B"/>
    <w:rsid w:val="00F95D18"/>
    <w:rsid w:val="00F96141"/>
    <w:rsid w:val="00FA5F77"/>
    <w:rsid w:val="00FB23DB"/>
    <w:rsid w:val="00FC001C"/>
    <w:rsid w:val="00FD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BAA681"/>
  <w15:docId w15:val="{B6DBF078-53A9-47A8-9DA6-ECB96416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82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2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592CB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DB0DE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5">
    <w:name w:val="Table Grid"/>
    <w:basedOn w:val="a1"/>
    <w:uiPriority w:val="39"/>
    <w:rsid w:val="000F0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1C61D1"/>
    <w:pPr>
      <w:ind w:left="720"/>
      <w:contextualSpacing/>
    </w:pPr>
  </w:style>
  <w:style w:type="character" w:styleId="a7">
    <w:name w:val="Strong"/>
    <w:uiPriority w:val="99"/>
    <w:qFormat/>
    <w:rsid w:val="00D32378"/>
    <w:rPr>
      <w:rFonts w:cs="Times New Roman"/>
      <w:b/>
    </w:rPr>
  </w:style>
  <w:style w:type="paragraph" w:customStyle="1" w:styleId="footnotedescription">
    <w:name w:val="footnote description"/>
    <w:next w:val="a"/>
    <w:link w:val="footnotedescriptionChar"/>
    <w:hidden/>
    <w:rsid w:val="00B2493D"/>
    <w:pPr>
      <w:spacing w:line="271" w:lineRule="auto"/>
      <w:ind w:right="287"/>
      <w:jc w:val="both"/>
    </w:pPr>
    <w:rPr>
      <w:rFonts w:ascii="Times New Roman" w:eastAsia="Times New Roman" w:hAnsi="Times New Roman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B2493D"/>
    <w:rPr>
      <w:rFonts w:ascii="Times New Roman" w:eastAsia="Times New Roman" w:hAnsi="Times New Roman"/>
      <w:color w:val="000000"/>
      <w:szCs w:val="22"/>
    </w:rPr>
  </w:style>
  <w:style w:type="character" w:customStyle="1" w:styleId="footnotemark">
    <w:name w:val="footnote mark"/>
    <w:hidden/>
    <w:rsid w:val="00B2493D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31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576</Words>
  <Characters>4309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Кодохова Сабина Астановна</cp:lastModifiedBy>
  <cp:revision>7</cp:revision>
  <cp:lastPrinted>2024-07-08T08:48:00Z</cp:lastPrinted>
  <dcterms:created xsi:type="dcterms:W3CDTF">2024-07-02T07:04:00Z</dcterms:created>
  <dcterms:modified xsi:type="dcterms:W3CDTF">2025-01-15T07:46:00Z</dcterms:modified>
</cp:coreProperties>
</file>